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31" w:rsidRDefault="0004764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苏州市吴门教育集团沧浪新城第二实验小学校</w:t>
      </w:r>
    </w:p>
    <w:p w:rsidR="00FC1425" w:rsidRPr="003D6906" w:rsidRDefault="00047643" w:rsidP="003D6906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2020</w:t>
      </w:r>
      <w:r w:rsidR="00D44322">
        <w:rPr>
          <w:rFonts w:hint="eastAsia"/>
          <w:b/>
          <w:bCs/>
          <w:sz w:val="44"/>
          <w:szCs w:val="52"/>
        </w:rPr>
        <w:t>级</w:t>
      </w:r>
      <w:r w:rsidR="00D944D8">
        <w:rPr>
          <w:rFonts w:hint="eastAsia"/>
          <w:b/>
          <w:bCs/>
          <w:sz w:val="44"/>
          <w:szCs w:val="52"/>
        </w:rPr>
        <w:t>新生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调查表</w:t>
      </w: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1017"/>
        <w:gridCol w:w="360"/>
        <w:gridCol w:w="530"/>
        <w:gridCol w:w="240"/>
        <w:gridCol w:w="620"/>
        <w:gridCol w:w="390"/>
        <w:gridCol w:w="1020"/>
        <w:gridCol w:w="445"/>
        <w:gridCol w:w="975"/>
        <w:gridCol w:w="330"/>
        <w:gridCol w:w="641"/>
        <w:gridCol w:w="449"/>
        <w:gridCol w:w="1194"/>
        <w:gridCol w:w="476"/>
        <w:gridCol w:w="68"/>
        <w:gridCol w:w="1099"/>
      </w:tblGrid>
      <w:tr w:rsidR="00960531">
        <w:tc>
          <w:tcPr>
            <w:tcW w:w="137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780" w:type="dxa"/>
            <w:gridSpan w:val="4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1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60531" w:rsidRDefault="00047643" w:rsidP="007D331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 w:rsidR="007D3313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43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0531">
        <w:trPr>
          <w:trHeight w:val="444"/>
        </w:trPr>
        <w:tc>
          <w:tcPr>
            <w:tcW w:w="1907" w:type="dxa"/>
            <w:gridSpan w:val="3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是否独生子女</w:t>
            </w:r>
          </w:p>
        </w:tc>
        <w:tc>
          <w:tcPr>
            <w:tcW w:w="1250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57" w:type="dxa"/>
            <w:gridSpan w:val="7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0531">
        <w:trPr>
          <w:trHeight w:val="514"/>
        </w:trPr>
        <w:tc>
          <w:tcPr>
            <w:tcW w:w="9854" w:type="dxa"/>
            <w:gridSpan w:val="16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家庭主要成员（父母、兄弟姐妹）</w:t>
            </w:r>
          </w:p>
        </w:tc>
      </w:tr>
      <w:tr w:rsidR="00960531">
        <w:tc>
          <w:tcPr>
            <w:tcW w:w="1017" w:type="dxa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3780" w:type="dxa"/>
            <w:gridSpan w:val="6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090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70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16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苏康码</w:t>
            </w:r>
          </w:p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是否绿码</w:t>
            </w:r>
          </w:p>
        </w:tc>
      </w:tr>
      <w:tr w:rsidR="00960531">
        <w:tc>
          <w:tcPr>
            <w:tcW w:w="1017" w:type="dxa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960531">
        <w:tc>
          <w:tcPr>
            <w:tcW w:w="1017" w:type="dxa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960531">
        <w:trPr>
          <w:trHeight w:val="450"/>
        </w:trPr>
        <w:tc>
          <w:tcPr>
            <w:tcW w:w="1017" w:type="dxa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960531">
        <w:tc>
          <w:tcPr>
            <w:tcW w:w="1017" w:type="dxa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960531">
        <w:tc>
          <w:tcPr>
            <w:tcW w:w="2767" w:type="dxa"/>
            <w:gridSpan w:val="5"/>
            <w:vAlign w:val="center"/>
          </w:tcPr>
          <w:p w:rsidR="00960531" w:rsidRDefault="0004764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855" w:type="dxa"/>
            <w:gridSpan w:val="3"/>
            <w:vAlign w:val="center"/>
          </w:tcPr>
          <w:p w:rsidR="00960531" w:rsidRDefault="00960531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960531" w:rsidRDefault="0004764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是否接受过学前教育</w:t>
            </w:r>
          </w:p>
        </w:tc>
        <w:tc>
          <w:tcPr>
            <w:tcW w:w="2837" w:type="dxa"/>
            <w:gridSpan w:val="4"/>
            <w:vAlign w:val="center"/>
          </w:tcPr>
          <w:p w:rsidR="00960531" w:rsidRDefault="0004764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960531">
        <w:tc>
          <w:tcPr>
            <w:tcW w:w="2767" w:type="dxa"/>
            <w:gridSpan w:val="5"/>
            <w:vAlign w:val="center"/>
          </w:tcPr>
          <w:p w:rsidR="00960531" w:rsidRDefault="00FC14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孩子</w:t>
            </w:r>
            <w:r w:rsidR="00047643">
              <w:rPr>
                <w:rFonts w:hint="eastAsia"/>
                <w:sz w:val="28"/>
                <w:szCs w:val="28"/>
              </w:rPr>
              <w:t>特异体质情况</w:t>
            </w:r>
          </w:p>
          <w:p w:rsidR="00960531" w:rsidRDefault="0004764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及注意事项</w:t>
            </w:r>
          </w:p>
        </w:tc>
        <w:tc>
          <w:tcPr>
            <w:tcW w:w="7087" w:type="dxa"/>
            <w:gridSpan w:val="11"/>
          </w:tcPr>
          <w:p w:rsidR="00960531" w:rsidRDefault="00960531"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60531">
        <w:tc>
          <w:tcPr>
            <w:tcW w:w="2767" w:type="dxa"/>
            <w:gridSpan w:val="5"/>
            <w:vAlign w:val="center"/>
          </w:tcPr>
          <w:p w:rsidR="00960531" w:rsidRDefault="0004764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上下学距离</w:t>
            </w:r>
          </w:p>
        </w:tc>
        <w:tc>
          <w:tcPr>
            <w:tcW w:w="7087" w:type="dxa"/>
            <w:gridSpan w:val="11"/>
            <w:vAlign w:val="center"/>
          </w:tcPr>
          <w:p w:rsidR="00960531" w:rsidRDefault="00047643">
            <w:pPr>
              <w:spacing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t>公里</w:t>
            </w:r>
          </w:p>
        </w:tc>
      </w:tr>
      <w:tr w:rsidR="00960531">
        <w:tc>
          <w:tcPr>
            <w:tcW w:w="2767" w:type="dxa"/>
            <w:gridSpan w:val="5"/>
            <w:vAlign w:val="center"/>
          </w:tcPr>
          <w:p w:rsidR="00960531" w:rsidRDefault="000476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上下学交通方式</w:t>
            </w:r>
          </w:p>
        </w:tc>
        <w:tc>
          <w:tcPr>
            <w:tcW w:w="7087" w:type="dxa"/>
            <w:gridSpan w:val="11"/>
          </w:tcPr>
          <w:p w:rsidR="00960531" w:rsidRDefault="00047643">
            <w:pPr>
              <w:rPr>
                <w:rFonts w:eastAsia="宋体-简 常规体"/>
                <w:b/>
                <w:bCs/>
                <w:sz w:val="28"/>
                <w:szCs w:val="28"/>
              </w:rPr>
            </w:pP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t xml:space="preserve">步行 </w:t>
            </w: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br/>
              <w:t xml:space="preserve">□自行车（含摩托车、电动自行车） </w:t>
            </w: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br/>
              <w:t xml:space="preserve">□公共交通（含城市公交、地铁） </w:t>
            </w:r>
            <w:r>
              <w:rPr>
                <w:rFonts w:ascii="宋体-简 常规体" w:eastAsia="宋体-简 常规体" w:hAnsi="宋体" w:cs="宋体" w:hint="eastAsia"/>
                <w:color w:val="000000"/>
                <w:kern w:val="0"/>
                <w:sz w:val="24"/>
              </w:rPr>
              <w:br/>
              <w:t>□私家车</w:t>
            </w:r>
          </w:p>
        </w:tc>
      </w:tr>
      <w:tr w:rsidR="00960531" w:rsidTr="00FC1425">
        <w:tc>
          <w:tcPr>
            <w:tcW w:w="2767" w:type="dxa"/>
            <w:gridSpan w:val="5"/>
            <w:vAlign w:val="center"/>
          </w:tcPr>
          <w:p w:rsidR="00960531" w:rsidRPr="007D3313" w:rsidRDefault="00047643">
            <w:pPr>
              <w:spacing w:line="440" w:lineRule="exact"/>
              <w:jc w:val="center"/>
              <w:rPr>
                <w:spacing w:val="-20"/>
                <w:sz w:val="28"/>
                <w:szCs w:val="28"/>
              </w:rPr>
            </w:pPr>
            <w:r w:rsidRPr="007D3313">
              <w:rPr>
                <w:rFonts w:hint="eastAsia"/>
                <w:spacing w:val="-20"/>
                <w:sz w:val="24"/>
                <w:szCs w:val="28"/>
              </w:rPr>
              <w:t>上下学</w:t>
            </w:r>
            <w:r w:rsidR="007D3313" w:rsidRPr="007D3313">
              <w:rPr>
                <w:rFonts w:hint="eastAsia"/>
                <w:spacing w:val="-20"/>
                <w:sz w:val="24"/>
                <w:szCs w:val="28"/>
              </w:rPr>
              <w:t>相对</w:t>
            </w:r>
            <w:r w:rsidRPr="007D3313">
              <w:rPr>
                <w:rFonts w:hint="eastAsia"/>
                <w:spacing w:val="-20"/>
                <w:sz w:val="24"/>
                <w:szCs w:val="28"/>
              </w:rPr>
              <w:t>固定</w:t>
            </w:r>
            <w:r w:rsidR="007D3313" w:rsidRPr="007D3313">
              <w:rPr>
                <w:rFonts w:hint="eastAsia"/>
                <w:spacing w:val="-20"/>
                <w:sz w:val="24"/>
                <w:szCs w:val="28"/>
              </w:rPr>
              <w:t>的</w:t>
            </w:r>
            <w:r w:rsidRPr="007D3313">
              <w:rPr>
                <w:rFonts w:hint="eastAsia"/>
                <w:spacing w:val="-20"/>
                <w:sz w:val="24"/>
                <w:szCs w:val="28"/>
              </w:rPr>
              <w:t>接送人员</w:t>
            </w:r>
          </w:p>
        </w:tc>
        <w:tc>
          <w:tcPr>
            <w:tcW w:w="1410" w:type="dxa"/>
            <w:gridSpan w:val="2"/>
          </w:tcPr>
          <w:p w:rsidR="00960531" w:rsidRDefault="009605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gridSpan w:val="3"/>
          </w:tcPr>
          <w:p w:rsidR="00960531" w:rsidRDefault="00960531">
            <w:pPr>
              <w:spacing w:line="440" w:lineRule="exact"/>
              <w:rPr>
                <w:rFonts w:ascii="宋体-简 常规体" w:eastAsia="宋体-简 常规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gridSpan w:val="3"/>
          </w:tcPr>
          <w:p w:rsidR="00960531" w:rsidRDefault="00FC1425">
            <w:pPr>
              <w:spacing w:line="440" w:lineRule="exact"/>
              <w:rPr>
                <w:rFonts w:ascii="宋体-简 常规体" w:eastAsia="宋体-简 常规体" w:hAnsi="宋体" w:cs="宋体"/>
                <w:color w:val="000000"/>
                <w:kern w:val="0"/>
                <w:sz w:val="24"/>
              </w:rPr>
            </w:pPr>
            <w:r>
              <w:rPr>
                <w:rFonts w:ascii="宋体-简 常规体" w:eastAsia="宋体-简 常规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苏康码是否</w:t>
            </w:r>
            <w:r w:rsidR="00047643">
              <w:rPr>
                <w:rFonts w:ascii="宋体-简 常规体" w:eastAsia="宋体-简 常规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绿码</w:t>
            </w:r>
          </w:p>
        </w:tc>
        <w:tc>
          <w:tcPr>
            <w:tcW w:w="1099" w:type="dxa"/>
          </w:tcPr>
          <w:p w:rsidR="00960531" w:rsidRDefault="00FC1425">
            <w:pPr>
              <w:spacing w:line="440" w:lineRule="exact"/>
              <w:rPr>
                <w:rFonts w:ascii="宋体-简 常规体" w:eastAsia="宋体-简 常规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否□</w:t>
            </w:r>
          </w:p>
        </w:tc>
      </w:tr>
      <w:tr w:rsidR="00960531">
        <w:tc>
          <w:tcPr>
            <w:tcW w:w="2767" w:type="dxa"/>
            <w:gridSpan w:val="5"/>
            <w:vAlign w:val="center"/>
          </w:tcPr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 w:rsidR="00FC1425"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>向学校说明的</w:t>
            </w:r>
          </w:p>
          <w:p w:rsidR="00960531" w:rsidRDefault="0004764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其他情况</w:t>
            </w:r>
          </w:p>
        </w:tc>
        <w:tc>
          <w:tcPr>
            <w:tcW w:w="7087" w:type="dxa"/>
            <w:gridSpan w:val="11"/>
          </w:tcPr>
          <w:p w:rsidR="00960531" w:rsidRDefault="00960531">
            <w:pPr>
              <w:spacing w:line="440" w:lineRule="exact"/>
              <w:rPr>
                <w:rFonts w:ascii="宋体-简 常规体" w:eastAsia="宋体-简 常规体" w:hAnsi="宋体" w:cs="宋体"/>
                <w:color w:val="000000"/>
                <w:kern w:val="0"/>
                <w:sz w:val="24"/>
              </w:rPr>
            </w:pPr>
          </w:p>
        </w:tc>
      </w:tr>
    </w:tbl>
    <w:p w:rsidR="00960531" w:rsidRDefault="00047643">
      <w:pPr>
        <w:spacing w:line="360" w:lineRule="exact"/>
        <w:rPr>
          <w:sz w:val="24"/>
        </w:rPr>
      </w:pPr>
      <w:r>
        <w:rPr>
          <w:rFonts w:hint="eastAsia"/>
          <w:sz w:val="24"/>
        </w:rPr>
        <w:t>入学防疫要求：</w:t>
      </w:r>
    </w:p>
    <w:p w:rsidR="00960531" w:rsidRDefault="00047643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请高度重视新冠肺炎防控工作，了解学习《中小学校和托幼机构新冠肺炎疫情防控技术方案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修订版）》和《公众科学戴口罩指引》。</w:t>
      </w:r>
    </w:p>
    <w:p w:rsidR="00960531" w:rsidRDefault="00047643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新生要减少不必要的外出，原则上不前往国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外和国内中高风险地区，尽可能不跨省域外出。如必须外出，请在外出期间做好个人防护，保证行踪可追溯，并落实当地卫生健康、疾控部门的有关规定。</w:t>
      </w:r>
    </w:p>
    <w:p w:rsidR="00960531" w:rsidRDefault="00047643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日后尽量不离苏，每天如实填写《学生健康信息表》，新生报到前</w:t>
      </w:r>
      <w:r>
        <w:rPr>
          <w:rFonts w:hint="eastAsia"/>
          <w:sz w:val="24"/>
        </w:rPr>
        <w:t>1-2</w:t>
      </w:r>
      <w:r>
        <w:rPr>
          <w:rFonts w:hint="eastAsia"/>
          <w:sz w:val="24"/>
        </w:rPr>
        <w:t>天按学校要求提供电子及纸质表进行审核。</w:t>
      </w:r>
    </w:p>
    <w:p w:rsidR="00960531" w:rsidRDefault="00D944D8"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学生及主要家庭成员（包括固定接送人员）须提供</w:t>
      </w:r>
      <w:r w:rsidR="00047643">
        <w:rPr>
          <w:rFonts w:hint="eastAsia"/>
          <w:sz w:val="24"/>
        </w:rPr>
        <w:t>苏康码（碌码），佩戴口罩，测量体温正常后方能进入校园。</w:t>
      </w:r>
    </w:p>
    <w:p w:rsidR="00960531" w:rsidRDefault="00ED485A">
      <w:pPr>
        <w:spacing w:line="360" w:lineRule="exact"/>
        <w:ind w:firstLine="560"/>
        <w:rPr>
          <w:sz w:val="24"/>
          <w:u w:val="single"/>
        </w:rPr>
      </w:pPr>
      <w:r>
        <w:rPr>
          <w:rFonts w:hint="eastAsia"/>
          <w:sz w:val="24"/>
          <w:u w:val="single"/>
        </w:rPr>
        <w:t>以上防疫要求已明确并严格</w:t>
      </w:r>
      <w:r>
        <w:rPr>
          <w:sz w:val="24"/>
          <w:u w:val="single"/>
        </w:rPr>
        <w:t>落实</w:t>
      </w:r>
      <w:r w:rsidR="00047643">
        <w:rPr>
          <w:rFonts w:hint="eastAsia"/>
          <w:sz w:val="24"/>
          <w:u w:val="single"/>
        </w:rPr>
        <w:t>。</w:t>
      </w:r>
    </w:p>
    <w:p w:rsidR="00960531" w:rsidRDefault="00047643">
      <w:pPr>
        <w:spacing w:line="360" w:lineRule="exact"/>
        <w:ind w:firstLineChars="2362" w:firstLine="5669"/>
        <w:rPr>
          <w:sz w:val="24"/>
          <w:u w:val="single"/>
        </w:rPr>
      </w:pPr>
      <w:r>
        <w:rPr>
          <w:rFonts w:hint="eastAsia"/>
          <w:sz w:val="24"/>
        </w:rPr>
        <w:t>家长签名：</w:t>
      </w:r>
      <w:r>
        <w:rPr>
          <w:rFonts w:hint="eastAsia"/>
          <w:sz w:val="24"/>
          <w:u w:val="single"/>
        </w:rPr>
        <w:t xml:space="preserve">            </w:t>
      </w:r>
    </w:p>
    <w:p w:rsidR="00960531" w:rsidRDefault="00047643">
      <w:pPr>
        <w:spacing w:line="360" w:lineRule="exact"/>
        <w:ind w:firstLineChars="2362" w:firstLine="5669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     </w:t>
      </w:r>
    </w:p>
    <w:sectPr w:rsidR="009605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29" w:rsidRDefault="00346429" w:rsidP="00ED485A">
      <w:r>
        <w:separator/>
      </w:r>
    </w:p>
  </w:endnote>
  <w:endnote w:type="continuationSeparator" w:id="0">
    <w:p w:rsidR="00346429" w:rsidRDefault="00346429" w:rsidP="00E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简 常规体">
    <w:altName w:val="宋体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29" w:rsidRDefault="00346429" w:rsidP="00ED485A">
      <w:r>
        <w:separator/>
      </w:r>
    </w:p>
  </w:footnote>
  <w:footnote w:type="continuationSeparator" w:id="0">
    <w:p w:rsidR="00346429" w:rsidRDefault="00346429" w:rsidP="00ED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60F47"/>
    <w:multiLevelType w:val="singleLevel"/>
    <w:tmpl w:val="7F960F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6D36"/>
    <w:rsid w:val="00047643"/>
    <w:rsid w:val="002713D4"/>
    <w:rsid w:val="00346429"/>
    <w:rsid w:val="003D6906"/>
    <w:rsid w:val="00425432"/>
    <w:rsid w:val="007D3313"/>
    <w:rsid w:val="00960531"/>
    <w:rsid w:val="00A96C7D"/>
    <w:rsid w:val="00AA5FB1"/>
    <w:rsid w:val="00D44322"/>
    <w:rsid w:val="00D944D8"/>
    <w:rsid w:val="00ED485A"/>
    <w:rsid w:val="00FC1425"/>
    <w:rsid w:val="0FA51235"/>
    <w:rsid w:val="17136D36"/>
    <w:rsid w:val="177E7648"/>
    <w:rsid w:val="182A5866"/>
    <w:rsid w:val="1FDA5136"/>
    <w:rsid w:val="2C302F0F"/>
    <w:rsid w:val="2E02327E"/>
    <w:rsid w:val="2F704856"/>
    <w:rsid w:val="375A4E14"/>
    <w:rsid w:val="3A4B7699"/>
    <w:rsid w:val="3B750543"/>
    <w:rsid w:val="4E2F30D9"/>
    <w:rsid w:val="52BD7FA1"/>
    <w:rsid w:val="532A6F60"/>
    <w:rsid w:val="5C0F1E10"/>
    <w:rsid w:val="626C65BC"/>
    <w:rsid w:val="717C43A0"/>
    <w:rsid w:val="772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C9DDD-89D5-48DB-B3CD-AE45A52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ED4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ED48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ED4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ED48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558</Characters>
  <Application>Microsoft Office Word</Application>
  <DocSecurity>0</DocSecurity>
  <Lines>4</Lines>
  <Paragraphs>1</Paragraphs>
  <ScaleCrop>false</ScaleCrop>
  <Company>user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WPS_1505283642</dc:creator>
  <cp:lastModifiedBy>Shi.Huifang.3526(施惠芳)</cp:lastModifiedBy>
  <cp:revision>7</cp:revision>
  <dcterms:created xsi:type="dcterms:W3CDTF">2020-08-01T05:22:00Z</dcterms:created>
  <dcterms:modified xsi:type="dcterms:W3CDTF">2020-08-04T07:20:00Z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